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3D3" w:rsidRPr="00126E9C" w:rsidRDefault="00126E9C">
      <w:pPr>
        <w:rPr>
          <w:b/>
        </w:rPr>
      </w:pPr>
      <w:r w:rsidRPr="00126E9C">
        <w:rPr>
          <w:b/>
        </w:rPr>
        <w:t xml:space="preserve">Übersicht der Pressefotos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539"/>
      </w:tblGrid>
      <w:tr w:rsidR="00126E9C" w:rsidTr="00FE460C">
        <w:tc>
          <w:tcPr>
            <w:tcW w:w="4533" w:type="dxa"/>
          </w:tcPr>
          <w:p w:rsidR="00126E9C" w:rsidRDefault="00126E9C" w:rsidP="00E60413">
            <w:pPr>
              <w:keepNext/>
            </w:pPr>
            <w:bookmarkStart w:id="0" w:name="_GoBack"/>
            <w:r>
              <w:rPr>
                <w:noProof/>
                <w:lang w:eastAsia="de-DE"/>
              </w:rPr>
              <w:drawing>
                <wp:inline distT="0" distB="0" distL="0" distR="0">
                  <wp:extent cx="1622727" cy="1260000"/>
                  <wp:effectExtent l="19050" t="0" r="0" b="0"/>
                  <wp:docPr id="2" name="Bild 1" descr="T:\KUM_6\MEMORIUM\Bildarchiv_Memorium\Memorium_nach_Themen\Memorium_Ausstellung-Thema\IMT-Verfahren\IMT-Dolmetscher\D0035-1-Dolmetscherbereich im Sa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:\KUM_6\MEMORIUM\Bildarchiv_Memorium\Memorium_nach_Themen\Memorium_Ausstellung-Thema\IMT-Verfahren\IMT-Dolmetscher\D0035-1-Dolmetscherbereich im Sa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727" cy="12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126E9C" w:rsidRDefault="00126E9C" w:rsidP="00E60413">
            <w:pPr>
              <w:pStyle w:val="Beschriftung"/>
            </w:pPr>
          </w:p>
        </w:tc>
        <w:tc>
          <w:tcPr>
            <w:tcW w:w="4539" w:type="dxa"/>
          </w:tcPr>
          <w:p w:rsidR="00126E9C" w:rsidRDefault="00126E9C" w:rsidP="00E60413">
            <w:r>
              <w:t xml:space="preserve">Abbildung </w:t>
            </w:r>
            <w:r w:rsidR="00937C26">
              <w:fldChar w:fldCharType="begin"/>
            </w:r>
            <w:r w:rsidR="00937C26">
              <w:instrText xml:space="preserve"> SEQ Abbildung \* ARABIC </w:instrText>
            </w:r>
            <w:r w:rsidR="00937C26">
              <w:fldChar w:fldCharType="separate"/>
            </w:r>
            <w:r>
              <w:rPr>
                <w:noProof/>
              </w:rPr>
              <w:t>1</w:t>
            </w:r>
            <w:r w:rsidR="00937C26">
              <w:rPr>
                <w:noProof/>
              </w:rPr>
              <w:fldChar w:fldCharType="end"/>
            </w:r>
            <w:r>
              <w:t xml:space="preserve"> </w:t>
            </w:r>
          </w:p>
          <w:p w:rsidR="00126E9C" w:rsidRDefault="00126E9C" w:rsidP="00E60413"/>
          <w:p w:rsidR="00113214" w:rsidRDefault="00113214" w:rsidP="00113214">
            <w:r>
              <w:t xml:space="preserve">Blick auf den Dolmetscherbereich im Saal, vorne wird </w:t>
            </w:r>
            <w:r w:rsidR="001D417F">
              <w:t xml:space="preserve">ins </w:t>
            </w:r>
            <w:r>
              <w:t>Englisch</w:t>
            </w:r>
            <w:r w:rsidR="001D417F">
              <w:t>e</w:t>
            </w:r>
            <w:r>
              <w:t xml:space="preserve">, hinten </w:t>
            </w:r>
            <w:r w:rsidR="001D417F">
              <w:t>ins</w:t>
            </w:r>
            <w:r>
              <w:t xml:space="preserve"> Französisch</w:t>
            </w:r>
            <w:r w:rsidR="001D417F">
              <w:t>e</w:t>
            </w:r>
          </w:p>
          <w:p w:rsidR="00126E9C" w:rsidRDefault="00113214" w:rsidP="00113214">
            <w:r>
              <w:t xml:space="preserve">übersetzt, ganz rechts sitzt Lt. Walter </w:t>
            </w:r>
            <w:proofErr w:type="spellStart"/>
            <w:r>
              <w:t>Selogson</w:t>
            </w:r>
            <w:proofErr w:type="spellEnd"/>
            <w:r>
              <w:t xml:space="preserve"> (Monitor)</w:t>
            </w:r>
          </w:p>
          <w:p w:rsidR="00126E9C" w:rsidRDefault="00126E9C" w:rsidP="00E60413">
            <w:r>
              <w:t>Quelle: National Archives, USA</w:t>
            </w:r>
          </w:p>
          <w:p w:rsidR="00126E9C" w:rsidRDefault="00126E9C" w:rsidP="00E60413"/>
        </w:tc>
      </w:tr>
      <w:tr w:rsidR="00126E9C" w:rsidTr="00FE460C">
        <w:tc>
          <w:tcPr>
            <w:tcW w:w="4533" w:type="dxa"/>
          </w:tcPr>
          <w:p w:rsidR="00126E9C" w:rsidRDefault="00126E9C" w:rsidP="00E60413"/>
        </w:tc>
        <w:tc>
          <w:tcPr>
            <w:tcW w:w="4539" w:type="dxa"/>
          </w:tcPr>
          <w:p w:rsidR="00126E9C" w:rsidRDefault="00126E9C" w:rsidP="00E60413"/>
        </w:tc>
      </w:tr>
      <w:tr w:rsidR="00126E9C" w:rsidTr="00FE460C">
        <w:tc>
          <w:tcPr>
            <w:tcW w:w="4533" w:type="dxa"/>
          </w:tcPr>
          <w:p w:rsidR="00126E9C" w:rsidRDefault="00126E9C" w:rsidP="00E60413">
            <w:r w:rsidRPr="003C70B7">
              <w:t xml:space="preserve"> </w:t>
            </w:r>
            <w:r>
              <w:rPr>
                <w:noProof/>
                <w:lang w:eastAsia="de-DE"/>
              </w:rPr>
              <w:drawing>
                <wp:inline distT="0" distB="0" distL="0" distR="0">
                  <wp:extent cx="1597527" cy="1260000"/>
                  <wp:effectExtent l="19050" t="0" r="2673" b="0"/>
                  <wp:docPr id="5" name="Bild 2" descr="T:\KUM_6\MEMORIUM\Bildarchiv_Memorium\Memorium_nach_Themen\Memorium_Ausstellung-Thema\IMT-Verfahren\IMT-Dolmetscher\D0035-9-Dolmetscher im Saal bei der Arbe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:\KUM_6\MEMORIUM\Bildarchiv_Memorium\Memorium_nach_Themen\Memorium_Ausstellung-Thema\IMT-Verfahren\IMT-Dolmetscher\D0035-9-Dolmetscher im Saal bei der Arbe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527" cy="12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</w:tcPr>
          <w:p w:rsidR="00126E9C" w:rsidRDefault="00126E9C" w:rsidP="00E60413">
            <w:r>
              <w:t>Abbildung 2</w:t>
            </w:r>
          </w:p>
          <w:p w:rsidR="00113214" w:rsidRDefault="00113214" w:rsidP="00113214"/>
          <w:p w:rsidR="00113214" w:rsidRDefault="00113214" w:rsidP="00113214">
            <w:r>
              <w:t xml:space="preserve">Dolmetscher im Saal bei der Arbeit; v.l.n.r.: </w:t>
            </w:r>
            <w:proofErr w:type="spellStart"/>
            <w:r>
              <w:t>Capt</w:t>
            </w:r>
            <w:proofErr w:type="spellEnd"/>
            <w:r>
              <w:t xml:space="preserve">. Macintosh, British </w:t>
            </w:r>
            <w:proofErr w:type="spellStart"/>
            <w:r>
              <w:t>Army</w:t>
            </w:r>
            <w:proofErr w:type="spellEnd"/>
            <w:r>
              <w:t>, (Franz.-</w:t>
            </w:r>
          </w:p>
          <w:p w:rsidR="00113214" w:rsidRDefault="00113214" w:rsidP="00113214">
            <w:r>
              <w:t xml:space="preserve">Englisch), Margot </w:t>
            </w:r>
            <w:proofErr w:type="spellStart"/>
            <w:r>
              <w:t>Bortlin</w:t>
            </w:r>
            <w:proofErr w:type="spellEnd"/>
            <w:r>
              <w:t xml:space="preserve"> (Deutsch-Englisch), Lt. Ernest P. </w:t>
            </w:r>
            <w:proofErr w:type="spellStart"/>
            <w:r>
              <w:t>Uiberall</w:t>
            </w:r>
            <w:proofErr w:type="spellEnd"/>
            <w:r>
              <w:t xml:space="preserve"> (Monitor)</w:t>
            </w:r>
          </w:p>
          <w:p w:rsidR="00113214" w:rsidRDefault="00113214" w:rsidP="00113214"/>
          <w:p w:rsidR="00126E9C" w:rsidRDefault="00126E9C" w:rsidP="00113214">
            <w:r>
              <w:t>Quelle: National Archives, USA</w:t>
            </w:r>
          </w:p>
        </w:tc>
      </w:tr>
      <w:tr w:rsidR="00126E9C" w:rsidTr="00FE460C">
        <w:tc>
          <w:tcPr>
            <w:tcW w:w="4533" w:type="dxa"/>
          </w:tcPr>
          <w:p w:rsidR="00126E9C" w:rsidRDefault="00126E9C" w:rsidP="00E60413"/>
        </w:tc>
        <w:tc>
          <w:tcPr>
            <w:tcW w:w="4539" w:type="dxa"/>
          </w:tcPr>
          <w:p w:rsidR="00126E9C" w:rsidRDefault="00126E9C" w:rsidP="00E60413"/>
        </w:tc>
      </w:tr>
      <w:tr w:rsidR="00126E9C" w:rsidTr="00FE460C">
        <w:tc>
          <w:tcPr>
            <w:tcW w:w="4533" w:type="dxa"/>
          </w:tcPr>
          <w:p w:rsidR="00126E9C" w:rsidRDefault="00126E9C" w:rsidP="00E60413">
            <w:r>
              <w:rPr>
                <w:noProof/>
                <w:lang w:eastAsia="de-DE"/>
              </w:rPr>
              <w:drawing>
                <wp:inline distT="0" distB="0" distL="0" distR="0">
                  <wp:extent cx="1152525" cy="1438275"/>
                  <wp:effectExtent l="19050" t="0" r="9525" b="0"/>
                  <wp:docPr id="7" name="Bild 5" descr="O:\Memorium\Veranstaltungen\2013_Dolmetscher-Übersetzer\Presse\PK\BilderPK\download\4_Dolmetsch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:\Memorium\Veranstaltungen\2013_Dolmetscher-Übersetzer\Presse\PK\BilderPK\download\4_Dolmetsch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143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</w:tcPr>
          <w:p w:rsidR="00126E9C" w:rsidRDefault="00126E9C" w:rsidP="00E60413">
            <w:r>
              <w:t xml:space="preserve">Abbildung </w:t>
            </w:r>
            <w:r w:rsidR="00937C26">
              <w:t>3</w:t>
            </w:r>
          </w:p>
          <w:p w:rsidR="00126E9C" w:rsidRDefault="00126E9C" w:rsidP="00E60413"/>
          <w:p w:rsidR="00126E9C" w:rsidRDefault="00126E9C" w:rsidP="00E60413">
            <w:r>
              <w:t xml:space="preserve">Sekretärin Elly Kupfer erklärt die </w:t>
            </w:r>
            <w:r w:rsidR="00C45608">
              <w:t xml:space="preserve">Handhabung der </w:t>
            </w:r>
            <w:proofErr w:type="spellStart"/>
            <w:r>
              <w:t>Dolmetschanlage</w:t>
            </w:r>
            <w:proofErr w:type="spellEnd"/>
          </w:p>
          <w:p w:rsidR="00126E9C" w:rsidRDefault="00126E9C" w:rsidP="00E60413"/>
          <w:p w:rsidR="00126E9C" w:rsidRDefault="00126E9C" w:rsidP="00E60413">
            <w:r>
              <w:t>Quelle: National Archives, USA</w:t>
            </w:r>
          </w:p>
        </w:tc>
      </w:tr>
      <w:tr w:rsidR="00126E9C" w:rsidTr="00FE460C">
        <w:tc>
          <w:tcPr>
            <w:tcW w:w="4533" w:type="dxa"/>
          </w:tcPr>
          <w:p w:rsidR="00126E9C" w:rsidRDefault="00126E9C" w:rsidP="00E60413"/>
        </w:tc>
        <w:tc>
          <w:tcPr>
            <w:tcW w:w="4539" w:type="dxa"/>
          </w:tcPr>
          <w:p w:rsidR="00126E9C" w:rsidRDefault="00126E9C" w:rsidP="00E60413"/>
        </w:tc>
      </w:tr>
    </w:tbl>
    <w:p w:rsidR="00126E9C" w:rsidRDefault="00126E9C"/>
    <w:sectPr w:rsidR="00126E9C" w:rsidSect="00C073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E9C"/>
    <w:rsid w:val="00055364"/>
    <w:rsid w:val="00113214"/>
    <w:rsid w:val="00126E9C"/>
    <w:rsid w:val="001D417F"/>
    <w:rsid w:val="00460943"/>
    <w:rsid w:val="005016BA"/>
    <w:rsid w:val="00823FD7"/>
    <w:rsid w:val="00937C26"/>
    <w:rsid w:val="00C073D3"/>
    <w:rsid w:val="00C45608"/>
    <w:rsid w:val="00D67FA8"/>
    <w:rsid w:val="00E866B2"/>
    <w:rsid w:val="00FE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F9D41-B919-401C-A1D8-E6877CD92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73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26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126E9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6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6E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Nürnberg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KUM6-Prak</dc:creator>
  <cp:lastModifiedBy>stefan leonards loewenholz gbr berlin</cp:lastModifiedBy>
  <cp:revision>3</cp:revision>
  <dcterms:created xsi:type="dcterms:W3CDTF">2014-07-08T13:05:00Z</dcterms:created>
  <dcterms:modified xsi:type="dcterms:W3CDTF">2014-07-08T13:06:00Z</dcterms:modified>
</cp:coreProperties>
</file>